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39" w:rsidRPr="001A6B39" w:rsidRDefault="001A6B39" w:rsidP="001A6B39">
      <w:pPr>
        <w:spacing w:after="280" w:afterAutospacing="1"/>
        <w:jc w:val="right"/>
        <w:rPr>
          <w:sz w:val="24"/>
          <w:szCs w:val="24"/>
        </w:rPr>
      </w:pPr>
      <w:bookmarkStart w:id="0" w:name="chuong_pl_11"/>
      <w:r w:rsidRPr="001A6B39">
        <w:rPr>
          <w:b/>
          <w:bCs/>
          <w:sz w:val="24"/>
          <w:szCs w:val="24"/>
        </w:rPr>
        <w:t>Mẫu 10</w:t>
      </w:r>
      <w:bookmarkEnd w:id="0"/>
    </w:p>
    <w:tbl>
      <w:tblPr>
        <w:tblW w:w="523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6095"/>
      </w:tblGrid>
      <w:tr w:rsidR="001A6B39" w:rsidRPr="001A6B39" w:rsidTr="00D57619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03" w:rsidRPr="006C1503" w:rsidRDefault="006C1503" w:rsidP="006C1503">
            <w:pPr>
              <w:pStyle w:val="NoSpacing"/>
              <w:jc w:val="center"/>
              <w:rPr>
                <w:b/>
                <w:lang w:val="vi-VN"/>
              </w:rPr>
            </w:pPr>
            <w:r w:rsidRPr="006C1503">
              <w:rPr>
                <w:b/>
                <w:lang w:val="vi-VN"/>
              </w:rPr>
              <w:t>ỦY BAN NHÂN DÂN</w:t>
            </w:r>
          </w:p>
          <w:p w:rsidR="001A6B39" w:rsidRPr="001A6B39" w:rsidRDefault="006C1503" w:rsidP="006C1503">
            <w:pPr>
              <w:pStyle w:val="NoSpacing"/>
              <w:jc w:val="center"/>
            </w:pPr>
            <w:r w:rsidRPr="006C150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8AAD7" wp14:editId="76EEC328">
                      <wp:simplePos x="0" y="0"/>
                      <wp:positionH relativeFrom="column">
                        <wp:posOffset>641984</wp:posOffset>
                      </wp:positionH>
                      <wp:positionV relativeFrom="paragraph">
                        <wp:posOffset>285115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26CE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22.45pt" to="133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C1503">
              <w:rPr>
                <w:b/>
                <w:lang w:val="vi-VN"/>
              </w:rPr>
              <w:t>THỊ XÃ DUYÊN HẢI</w:t>
            </w:r>
            <w:r w:rsidRPr="001A6B39">
              <w:rPr>
                <w:lang w:val="vi-VN"/>
              </w:rPr>
              <w:t xml:space="preserve"> </w:t>
            </w:r>
            <w:r w:rsidR="001A6B39" w:rsidRPr="001A6B39">
              <w:rPr>
                <w:lang w:val="vi-VN"/>
              </w:rPr>
              <w:br/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6C1503" w:rsidP="006C150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1072514</wp:posOffset>
                      </wp:positionH>
                      <wp:positionV relativeFrom="paragraph">
                        <wp:posOffset>479425</wp:posOffset>
                      </wp:positionV>
                      <wp:extent cx="17240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133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37.75pt" to="220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A6B39" w:rsidRPr="001A6B39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="001A6B39" w:rsidRPr="001A6B39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="001A6B39" w:rsidRPr="001A6B39">
              <w:rPr>
                <w:b/>
                <w:bCs/>
                <w:sz w:val="24"/>
                <w:szCs w:val="24"/>
                <w:lang w:val="vi-VN"/>
              </w:rPr>
              <w:br/>
            </w:r>
          </w:p>
        </w:tc>
      </w:tr>
      <w:tr w:rsidR="001A6B39" w:rsidRPr="001A6B39" w:rsidTr="00D576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03" w:rsidRDefault="006C1503" w:rsidP="006C1503">
            <w:pPr>
              <w:jc w:val="center"/>
            </w:pPr>
            <w:r w:rsidRPr="003A761E">
              <w:t xml:space="preserve">Số:         </w:t>
            </w:r>
            <w:r>
              <w:t xml:space="preserve">   /UBND-NC</w:t>
            </w:r>
            <w:bookmarkStart w:id="1" w:name="chuong_pl_11_name"/>
          </w:p>
          <w:p w:rsidR="001A6B39" w:rsidRPr="001A6B39" w:rsidRDefault="001A6B39" w:rsidP="006C1503">
            <w:pPr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</w:rPr>
              <w:t>V/v đề nghị thu hồi chứng thu số</w:t>
            </w:r>
            <w:bookmarkEnd w:id="1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39" w:rsidRPr="001A6B39" w:rsidRDefault="006C1503" w:rsidP="004C0C2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 xml:space="preserve">       Duyên Hải, </w:t>
            </w:r>
            <w:r w:rsidRPr="003A761E">
              <w:rPr>
                <w:i/>
              </w:rPr>
              <w:t xml:space="preserve"> ngày  </w:t>
            </w:r>
            <w:r>
              <w:rPr>
                <w:i/>
              </w:rPr>
              <w:t>15</w:t>
            </w:r>
            <w:r w:rsidRPr="003A761E">
              <w:rPr>
                <w:i/>
              </w:rPr>
              <w:t xml:space="preserve">  tháng </w:t>
            </w:r>
            <w:r>
              <w:rPr>
                <w:i/>
              </w:rPr>
              <w:t>10</w:t>
            </w:r>
            <w:r w:rsidRPr="003A761E">
              <w:rPr>
                <w:i/>
              </w:rPr>
              <w:t xml:space="preserve"> năm 2020</w:t>
            </w:r>
          </w:p>
        </w:tc>
      </w:tr>
    </w:tbl>
    <w:p w:rsidR="00D57619" w:rsidRPr="00D57619" w:rsidRDefault="00D57619" w:rsidP="001A6B39">
      <w:pPr>
        <w:spacing w:before="120" w:after="280" w:afterAutospacing="1"/>
        <w:jc w:val="center"/>
        <w:rPr>
          <w:sz w:val="2"/>
          <w:szCs w:val="24"/>
        </w:rPr>
      </w:pPr>
    </w:p>
    <w:p w:rsidR="001A6B39" w:rsidRPr="001A64FF" w:rsidRDefault="001A6B39" w:rsidP="001A6B39">
      <w:pPr>
        <w:spacing w:before="120" w:after="280" w:afterAutospacing="1"/>
        <w:jc w:val="center"/>
        <w:rPr>
          <w:b/>
          <w:sz w:val="28"/>
          <w:szCs w:val="28"/>
        </w:rPr>
      </w:pPr>
      <w:r w:rsidRPr="001A64FF">
        <w:rPr>
          <w:b/>
          <w:sz w:val="28"/>
          <w:szCs w:val="28"/>
          <w:lang w:val="vi-VN"/>
        </w:rPr>
        <w:t>Kính gửi:</w:t>
      </w:r>
      <w:r w:rsidR="00D57619" w:rsidRPr="001A64FF">
        <w:rPr>
          <w:b/>
          <w:sz w:val="28"/>
          <w:szCs w:val="28"/>
        </w:rPr>
        <w:t xml:space="preserve"> Sở Thông tin và Truyền thông</w:t>
      </w:r>
    </w:p>
    <w:p w:rsidR="00D57619" w:rsidRPr="00D57619" w:rsidRDefault="00D57619" w:rsidP="001A6B39">
      <w:pPr>
        <w:spacing w:before="120" w:after="280" w:afterAutospacing="1"/>
        <w:jc w:val="center"/>
        <w:rPr>
          <w:sz w:val="2"/>
          <w:szCs w:val="24"/>
        </w:rPr>
      </w:pPr>
    </w:p>
    <w:p w:rsidR="009D2A73" w:rsidRDefault="001A6B39" w:rsidP="009D2A73">
      <w:pPr>
        <w:spacing w:after="60"/>
        <w:ind w:firstLine="567"/>
        <w:rPr>
          <w:b/>
          <w:bCs/>
          <w:sz w:val="28"/>
          <w:szCs w:val="28"/>
        </w:rPr>
      </w:pPr>
      <w:r w:rsidRPr="009D2A73">
        <w:rPr>
          <w:b/>
          <w:bCs/>
          <w:sz w:val="28"/>
          <w:szCs w:val="28"/>
          <w:lang w:val="vi-VN"/>
        </w:rPr>
        <w:t>1. Thông tin đầu m</w:t>
      </w:r>
      <w:r w:rsidRPr="009D2A73">
        <w:rPr>
          <w:b/>
          <w:bCs/>
          <w:sz w:val="28"/>
          <w:szCs w:val="28"/>
        </w:rPr>
        <w:t>ố</w:t>
      </w:r>
      <w:r w:rsidRPr="009D2A73">
        <w:rPr>
          <w:b/>
          <w:bCs/>
          <w:sz w:val="28"/>
          <w:szCs w:val="28"/>
          <w:lang w:val="vi-VN"/>
        </w:rPr>
        <w:t>i ph</w:t>
      </w:r>
      <w:r w:rsidRPr="009D2A73">
        <w:rPr>
          <w:b/>
          <w:bCs/>
          <w:sz w:val="28"/>
          <w:szCs w:val="28"/>
        </w:rPr>
        <w:t>ố</w:t>
      </w:r>
      <w:r w:rsidRPr="009D2A73">
        <w:rPr>
          <w:b/>
          <w:bCs/>
          <w:sz w:val="28"/>
          <w:szCs w:val="28"/>
          <w:lang w:val="vi-VN"/>
        </w:rPr>
        <w:t>i hợp thu hồi Thiết bị l</w:t>
      </w:r>
      <w:r w:rsidRPr="009D2A73">
        <w:rPr>
          <w:b/>
          <w:bCs/>
          <w:sz w:val="28"/>
          <w:szCs w:val="28"/>
        </w:rPr>
        <w:t xml:space="preserve">ưu </w:t>
      </w:r>
      <w:r w:rsidR="00D57619" w:rsidRPr="009D2A73">
        <w:rPr>
          <w:b/>
          <w:bCs/>
          <w:sz w:val="28"/>
          <w:szCs w:val="28"/>
          <w:lang w:val="vi-VN"/>
        </w:rPr>
        <w:t>khóa bí mật</w:t>
      </w:r>
    </w:p>
    <w:p w:rsidR="009D2A73" w:rsidRPr="009D2A73" w:rsidRDefault="009D2A73" w:rsidP="0033356E">
      <w:pPr>
        <w:spacing w:after="60"/>
        <w:ind w:firstLine="567"/>
        <w:jc w:val="both"/>
        <w:rPr>
          <w:sz w:val="28"/>
          <w:szCs w:val="28"/>
        </w:rPr>
      </w:pPr>
      <w:r w:rsidRPr="009D2A73">
        <w:rPr>
          <w:sz w:val="28"/>
          <w:szCs w:val="28"/>
          <w:lang w:val="vi-VN"/>
        </w:rPr>
        <w:t xml:space="preserve">- Họ và tên: </w:t>
      </w:r>
      <w:r w:rsidR="00D20CE6">
        <w:rPr>
          <w:sz w:val="28"/>
          <w:szCs w:val="28"/>
        </w:rPr>
        <w:t>………………</w:t>
      </w:r>
      <w:r w:rsidRPr="009D2A73">
        <w:rPr>
          <w:sz w:val="28"/>
          <w:szCs w:val="28"/>
          <w:lang w:val="vi-VN"/>
        </w:rPr>
        <w:t xml:space="preserve"> Số CMND:</w:t>
      </w:r>
      <w:r w:rsidRPr="009D2A73">
        <w:rPr>
          <w:sz w:val="28"/>
          <w:szCs w:val="28"/>
        </w:rPr>
        <w:t xml:space="preserve"> </w:t>
      </w:r>
      <w:r w:rsidR="00D20CE6">
        <w:rPr>
          <w:sz w:val="28"/>
          <w:szCs w:val="28"/>
        </w:rPr>
        <w:t>…………..</w:t>
      </w:r>
      <w:r w:rsidRPr="009D2A73">
        <w:rPr>
          <w:sz w:val="28"/>
          <w:szCs w:val="28"/>
        </w:rPr>
        <w:t xml:space="preserve">  </w:t>
      </w:r>
      <w:r w:rsidRPr="009D2A73">
        <w:rPr>
          <w:sz w:val="28"/>
          <w:szCs w:val="28"/>
          <w:lang w:val="vi-VN"/>
        </w:rPr>
        <w:t xml:space="preserve">Ngày cấp: </w:t>
      </w:r>
      <w:r w:rsidR="00D20CE6">
        <w:rPr>
          <w:sz w:val="28"/>
          <w:szCs w:val="28"/>
        </w:rPr>
        <w:t>…………..</w:t>
      </w:r>
      <w:r w:rsidRPr="009D2A73">
        <w:rPr>
          <w:sz w:val="28"/>
          <w:szCs w:val="28"/>
        </w:rPr>
        <w:t xml:space="preserve"> </w:t>
      </w:r>
      <w:r w:rsidRPr="009D2A73">
        <w:rPr>
          <w:sz w:val="28"/>
          <w:szCs w:val="28"/>
          <w:lang w:val="vi-VN"/>
        </w:rPr>
        <w:t>Nơi cấp: Công an tỉnh Trà Vinh</w:t>
      </w:r>
    </w:p>
    <w:p w:rsidR="009D2A73" w:rsidRPr="009D2A73" w:rsidRDefault="009D2A73" w:rsidP="009D2A73">
      <w:pPr>
        <w:spacing w:after="60"/>
        <w:ind w:firstLine="567"/>
        <w:jc w:val="both"/>
        <w:rPr>
          <w:sz w:val="28"/>
          <w:szCs w:val="28"/>
        </w:rPr>
      </w:pPr>
      <w:r w:rsidRPr="009D2A73">
        <w:rPr>
          <w:sz w:val="28"/>
          <w:szCs w:val="28"/>
          <w:lang w:val="vi-VN"/>
        </w:rPr>
        <w:t xml:space="preserve">- Chức vụ: </w:t>
      </w:r>
      <w:r w:rsidR="00D20CE6">
        <w:rPr>
          <w:sz w:val="28"/>
          <w:szCs w:val="28"/>
        </w:rPr>
        <w:t>……….</w:t>
      </w:r>
      <w:r w:rsidRPr="009D2A73">
        <w:rPr>
          <w:sz w:val="28"/>
          <w:szCs w:val="28"/>
        </w:rPr>
        <w:t xml:space="preserve">. </w:t>
      </w:r>
      <w:r w:rsidRPr="009D2A73">
        <w:rPr>
          <w:sz w:val="28"/>
          <w:szCs w:val="28"/>
          <w:lang w:val="vi-VN"/>
        </w:rPr>
        <w:t xml:space="preserve">Di động: </w:t>
      </w:r>
      <w:r w:rsidR="00D20CE6">
        <w:rPr>
          <w:sz w:val="28"/>
          <w:szCs w:val="28"/>
        </w:rPr>
        <w:t>………………</w:t>
      </w:r>
      <w:r w:rsidRPr="009D2A73">
        <w:rPr>
          <w:sz w:val="28"/>
          <w:szCs w:val="28"/>
        </w:rPr>
        <w:t xml:space="preserve">. </w:t>
      </w:r>
      <w:r w:rsidRPr="009D2A73">
        <w:rPr>
          <w:sz w:val="28"/>
          <w:szCs w:val="28"/>
          <w:lang w:val="vi-VN"/>
        </w:rPr>
        <w:t xml:space="preserve">Địa chỉ thư điện tử công vụ: </w:t>
      </w:r>
      <w:hyperlink r:id="rId4" w:history="1">
        <w:r w:rsidR="00D20CE6">
          <w:rPr>
            <w:rStyle w:val="Hyperlink"/>
            <w:sz w:val="28"/>
            <w:szCs w:val="28"/>
          </w:rPr>
          <w:t>……………….</w:t>
        </w:r>
      </w:hyperlink>
    </w:p>
    <w:p w:rsidR="001A6B39" w:rsidRPr="00D20CE6" w:rsidRDefault="009D2A73" w:rsidP="009D2A73">
      <w:pPr>
        <w:spacing w:after="60"/>
        <w:ind w:firstLine="567"/>
        <w:jc w:val="both"/>
        <w:rPr>
          <w:sz w:val="28"/>
          <w:szCs w:val="28"/>
        </w:rPr>
      </w:pPr>
      <w:r w:rsidRPr="009D2A73">
        <w:rPr>
          <w:sz w:val="28"/>
          <w:szCs w:val="28"/>
        </w:rPr>
        <w:t xml:space="preserve">- </w:t>
      </w:r>
      <w:r w:rsidR="001A6B39" w:rsidRPr="009D2A73">
        <w:rPr>
          <w:sz w:val="28"/>
          <w:szCs w:val="28"/>
          <w:lang w:val="vi-VN"/>
        </w:rPr>
        <w:t xml:space="preserve">Địa chỉ thu hồi: </w:t>
      </w:r>
      <w:r w:rsidR="00D20CE6">
        <w:rPr>
          <w:sz w:val="28"/>
          <w:szCs w:val="28"/>
        </w:rPr>
        <w:t>………………………</w:t>
      </w:r>
    </w:p>
    <w:p w:rsidR="004C0C27" w:rsidRPr="004C0C27" w:rsidRDefault="004C0C27" w:rsidP="009D2A73">
      <w:pPr>
        <w:spacing w:after="60"/>
        <w:ind w:firstLine="567"/>
        <w:rPr>
          <w:b/>
          <w:bCs/>
          <w:sz w:val="2"/>
          <w:szCs w:val="28"/>
        </w:rPr>
      </w:pPr>
    </w:p>
    <w:p w:rsidR="001A6B39" w:rsidRPr="009D2A73" w:rsidRDefault="001A6B39" w:rsidP="009D2A73">
      <w:pPr>
        <w:spacing w:after="60"/>
        <w:ind w:firstLine="567"/>
        <w:rPr>
          <w:sz w:val="28"/>
          <w:szCs w:val="28"/>
        </w:rPr>
      </w:pPr>
      <w:r w:rsidRPr="009D2A73">
        <w:rPr>
          <w:b/>
          <w:bCs/>
          <w:sz w:val="28"/>
          <w:szCs w:val="28"/>
          <w:lang w:val="vi-VN"/>
        </w:rPr>
        <w:t>2. Số lượng và danh sách thu hồi:</w:t>
      </w:r>
      <w:r w:rsidRPr="009D2A73">
        <w:rPr>
          <w:sz w:val="28"/>
          <w:szCs w:val="28"/>
          <w:lang w:val="vi-VN"/>
        </w:rPr>
        <w:t xml:space="preserve"> </w:t>
      </w:r>
      <w:r w:rsidR="009D2A73" w:rsidRPr="009D2A73">
        <w:rPr>
          <w:b/>
          <w:sz w:val="28"/>
          <w:szCs w:val="28"/>
        </w:rPr>
        <w:t>01</w:t>
      </w:r>
      <w:r w:rsidR="009D2A73" w:rsidRPr="009D2A73">
        <w:rPr>
          <w:sz w:val="28"/>
          <w:szCs w:val="28"/>
        </w:rPr>
        <w:t xml:space="preserve"> </w:t>
      </w:r>
      <w:r w:rsidRPr="009D2A73">
        <w:rPr>
          <w:sz w:val="28"/>
          <w:szCs w:val="28"/>
          <w:lang w:val="vi-VN"/>
        </w:rPr>
        <w:t>g</w:t>
      </w:r>
      <w:r w:rsidRPr="009D2A73">
        <w:rPr>
          <w:sz w:val="28"/>
          <w:szCs w:val="28"/>
        </w:rPr>
        <w:t>ồ</w:t>
      </w:r>
      <w:r w:rsidR="00D57619" w:rsidRPr="009D2A73">
        <w:rPr>
          <w:sz w:val="28"/>
          <w:szCs w:val="28"/>
          <w:lang w:val="vi-VN"/>
        </w:rPr>
        <w:t>m</w:t>
      </w:r>
    </w:p>
    <w:tbl>
      <w:tblPr>
        <w:tblW w:w="543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2249"/>
        <w:gridCol w:w="1822"/>
        <w:gridCol w:w="634"/>
        <w:gridCol w:w="853"/>
        <w:gridCol w:w="2527"/>
        <w:gridCol w:w="866"/>
        <w:gridCol w:w="1203"/>
      </w:tblGrid>
      <w:tr w:rsidR="0033356E" w:rsidRPr="001A6B39" w:rsidTr="004C0C27">
        <w:tc>
          <w:tcPr>
            <w:tcW w:w="14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10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Tên chứng thư số</w:t>
            </w:r>
          </w:p>
        </w:tc>
        <w:tc>
          <w:tcPr>
            <w:tcW w:w="8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D5761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Số CMND; Ngày cấp, nơi cấp (1)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Mã số thuế (2)</w:t>
            </w:r>
          </w:p>
        </w:tc>
        <w:tc>
          <w:tcPr>
            <w:tcW w:w="4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Mã quan hệ ngân sách (3)</w:t>
            </w:r>
          </w:p>
        </w:tc>
        <w:tc>
          <w:tcPr>
            <w:tcW w:w="12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Địa chỉ thư điện tử công vụ (4)</w:t>
            </w:r>
          </w:p>
        </w:tc>
        <w:tc>
          <w:tcPr>
            <w:tcW w:w="4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341312" w:rsidRDefault="00D57619" w:rsidP="00341312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Số hiệu thiết bị lưu khóa bí mật</w:t>
            </w:r>
            <w:r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D57619" w:rsidRDefault="00D57619" w:rsidP="00341312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Lý do thu hồi</w:t>
            </w:r>
            <w:r>
              <w:rPr>
                <w:sz w:val="24"/>
                <w:szCs w:val="24"/>
              </w:rPr>
              <w:t xml:space="preserve"> (7)</w:t>
            </w:r>
          </w:p>
        </w:tc>
      </w:tr>
      <w:tr w:rsidR="0033356E" w:rsidRPr="001A6B39" w:rsidTr="004C0C27">
        <w:tc>
          <w:tcPr>
            <w:tcW w:w="14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  <w:r w:rsidRPr="001A6B39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10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9D2A73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33356E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619" w:rsidRPr="001A6B39" w:rsidRDefault="00D57619" w:rsidP="001A6B3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70592" w:rsidRPr="001A6B39" w:rsidTr="004C0C27">
        <w:trPr>
          <w:trHeight w:val="2544"/>
        </w:trPr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592" w:rsidRPr="0033356E" w:rsidRDefault="00D70592" w:rsidP="0033356E">
            <w:pPr>
              <w:spacing w:before="120" w:after="280" w:afterAutospacing="1"/>
              <w:rPr>
                <w:sz w:val="24"/>
                <w:szCs w:val="24"/>
              </w:rPr>
            </w:pPr>
            <w:r w:rsidRPr="0033356E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1A6B39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D70592">
              <w:rPr>
                <w:sz w:val="22"/>
                <w:szCs w:val="24"/>
                <w:lang w:val="vi-VN"/>
              </w:rPr>
              <w:t>- Như trên;</w:t>
            </w:r>
            <w:r w:rsidRPr="00D70592">
              <w:rPr>
                <w:sz w:val="22"/>
                <w:szCs w:val="24"/>
              </w:rPr>
              <w:br/>
            </w:r>
            <w:r w:rsidRPr="00D70592">
              <w:rPr>
                <w:sz w:val="22"/>
                <w:szCs w:val="24"/>
                <w:lang w:val="vi-VN"/>
              </w:rPr>
              <w:t>- Lưu: VT</w:t>
            </w:r>
            <w:r w:rsidR="0033356E">
              <w:rPr>
                <w:sz w:val="22"/>
                <w:szCs w:val="24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592" w:rsidRPr="001A6B39" w:rsidRDefault="00D70592" w:rsidP="001A6B39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9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6E" w:rsidRDefault="0033356E" w:rsidP="00D7059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33356E" w:rsidRDefault="00C357CE" w:rsidP="00333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TM. ỦY BAN NHÂN DÂN</w:t>
            </w:r>
          </w:p>
          <w:p w:rsidR="00C357CE" w:rsidRPr="00592C09" w:rsidRDefault="00C357CE" w:rsidP="0033356E">
            <w:pPr>
              <w:jc w:val="center"/>
            </w:pPr>
            <w:r>
              <w:rPr>
                <w:b/>
                <w:bCs/>
              </w:rPr>
              <w:t>CHỦ TỊCH</w:t>
            </w:r>
          </w:p>
          <w:p w:rsidR="00D70592" w:rsidRDefault="00D70592" w:rsidP="0033356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33356E" w:rsidRDefault="0033356E" w:rsidP="0033356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33356E" w:rsidRDefault="0033356E" w:rsidP="0033356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33356E" w:rsidRDefault="0033356E" w:rsidP="0033356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33356E" w:rsidRPr="0033356E" w:rsidRDefault="0033356E" w:rsidP="0033356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1A6B39" w:rsidRPr="001A6B39" w:rsidRDefault="001A6B39" w:rsidP="001A6B39">
      <w:pPr>
        <w:spacing w:before="120"/>
        <w:rPr>
          <w:sz w:val="24"/>
          <w:szCs w:val="24"/>
        </w:rPr>
      </w:pPr>
      <w:r w:rsidRPr="001A6B39">
        <w:rPr>
          <w:i/>
          <w:iCs/>
          <w:sz w:val="24"/>
          <w:szCs w:val="24"/>
          <w:u w:val="single"/>
          <w:lang w:val="vi-VN"/>
        </w:rPr>
        <w:t>Ghi chú:</w:t>
      </w:r>
    </w:p>
    <w:p w:rsidR="001A6B39" w:rsidRPr="00D57619" w:rsidRDefault="001A6B39" w:rsidP="001A6B39">
      <w:pPr>
        <w:spacing w:before="120"/>
        <w:rPr>
          <w:sz w:val="24"/>
          <w:szCs w:val="24"/>
        </w:rPr>
      </w:pPr>
      <w:r w:rsidRPr="00D57619">
        <w:rPr>
          <w:i/>
          <w:iCs/>
          <w:sz w:val="24"/>
          <w:szCs w:val="24"/>
          <w:lang w:val="vi-VN"/>
        </w:rPr>
        <w:t>(1) Trường hợp thu hồi chứng thư số của cá nh</w:t>
      </w:r>
      <w:r w:rsidRPr="00D57619">
        <w:rPr>
          <w:i/>
          <w:iCs/>
          <w:sz w:val="24"/>
          <w:szCs w:val="24"/>
        </w:rPr>
        <w:t>â</w:t>
      </w:r>
      <w:r w:rsidRPr="00D57619">
        <w:rPr>
          <w:i/>
          <w:iCs/>
          <w:sz w:val="24"/>
          <w:szCs w:val="24"/>
          <w:lang w:val="vi-VN"/>
        </w:rPr>
        <w:t>n.</w:t>
      </w:r>
    </w:p>
    <w:p w:rsidR="001A6B39" w:rsidRPr="00D57619" w:rsidRDefault="001A6B39" w:rsidP="001A6B39">
      <w:pPr>
        <w:spacing w:before="120"/>
        <w:rPr>
          <w:sz w:val="24"/>
          <w:szCs w:val="24"/>
        </w:rPr>
      </w:pPr>
      <w:r w:rsidRPr="00D57619">
        <w:rPr>
          <w:i/>
          <w:iCs/>
          <w:sz w:val="24"/>
          <w:szCs w:val="24"/>
          <w:lang w:val="vi-VN"/>
        </w:rPr>
        <w:t>(2), (3) Trường hợp thu h</w:t>
      </w:r>
      <w:r w:rsidRPr="00D57619">
        <w:rPr>
          <w:i/>
          <w:iCs/>
          <w:sz w:val="24"/>
          <w:szCs w:val="24"/>
        </w:rPr>
        <w:t>ồ</w:t>
      </w:r>
      <w:r w:rsidRPr="00D57619">
        <w:rPr>
          <w:i/>
          <w:iCs/>
          <w:sz w:val="24"/>
          <w:szCs w:val="24"/>
          <w:lang w:val="vi-VN"/>
        </w:rPr>
        <w:t>i chứng thư số của cơ quan, t</w:t>
      </w:r>
      <w:r w:rsidRPr="00D57619">
        <w:rPr>
          <w:i/>
          <w:iCs/>
          <w:sz w:val="24"/>
          <w:szCs w:val="24"/>
        </w:rPr>
        <w:t xml:space="preserve">ổ </w:t>
      </w:r>
      <w:r w:rsidRPr="00D57619">
        <w:rPr>
          <w:i/>
          <w:iCs/>
          <w:sz w:val="24"/>
          <w:szCs w:val="24"/>
          <w:lang w:val="vi-VN"/>
        </w:rPr>
        <w:t>chức.</w:t>
      </w:r>
    </w:p>
    <w:p w:rsidR="001A6B39" w:rsidRPr="00D57619" w:rsidRDefault="001A6B39" w:rsidP="001A6B39">
      <w:pPr>
        <w:spacing w:before="120"/>
        <w:rPr>
          <w:i/>
          <w:iCs/>
          <w:sz w:val="24"/>
          <w:szCs w:val="24"/>
        </w:rPr>
      </w:pPr>
      <w:r w:rsidRPr="00D57619">
        <w:rPr>
          <w:i/>
          <w:iCs/>
          <w:sz w:val="24"/>
          <w:szCs w:val="24"/>
          <w:lang w:val="vi-VN"/>
        </w:rPr>
        <w:t>(4) Địa chỉ thư điện tử c</w:t>
      </w:r>
      <w:r w:rsidR="00C53586" w:rsidRPr="00D57619">
        <w:rPr>
          <w:i/>
          <w:iCs/>
          <w:sz w:val="24"/>
          <w:szCs w:val="24"/>
        </w:rPr>
        <w:t>ủa</w:t>
      </w:r>
      <w:r w:rsidRPr="00D57619">
        <w:rPr>
          <w:i/>
          <w:iCs/>
          <w:sz w:val="24"/>
          <w:szCs w:val="24"/>
          <w:lang w:val="vi-VN"/>
        </w:rPr>
        <w:t xml:space="preserve"> Thuê bao đã đăng k</w:t>
      </w:r>
      <w:r w:rsidRPr="00D57619">
        <w:rPr>
          <w:i/>
          <w:iCs/>
          <w:sz w:val="24"/>
          <w:szCs w:val="24"/>
        </w:rPr>
        <w:t xml:space="preserve">ý </w:t>
      </w:r>
      <w:r w:rsidRPr="00D57619">
        <w:rPr>
          <w:i/>
          <w:iCs/>
          <w:sz w:val="24"/>
          <w:szCs w:val="24"/>
          <w:lang w:val="vi-VN"/>
        </w:rPr>
        <w:t>trong đề nghị cấp chứng thư số.</w:t>
      </w:r>
    </w:p>
    <w:p w:rsidR="00341312" w:rsidRPr="00D57619" w:rsidRDefault="00341312" w:rsidP="00341312">
      <w:pPr>
        <w:spacing w:before="120"/>
        <w:rPr>
          <w:i/>
          <w:sz w:val="24"/>
          <w:szCs w:val="24"/>
        </w:rPr>
      </w:pPr>
      <w:r w:rsidRPr="00D57619">
        <w:rPr>
          <w:i/>
          <w:sz w:val="24"/>
          <w:szCs w:val="24"/>
        </w:rPr>
        <w:t>(5) Số hiệu Thiết bị lưu khóa bí mật được in trên thiết bị USB</w:t>
      </w:r>
    </w:p>
    <w:p w:rsidR="001A6B39" w:rsidRPr="00D57619" w:rsidRDefault="00341312" w:rsidP="001A6B39">
      <w:pPr>
        <w:spacing w:before="120"/>
        <w:rPr>
          <w:i/>
          <w:iCs/>
          <w:sz w:val="24"/>
          <w:szCs w:val="24"/>
        </w:rPr>
      </w:pPr>
      <w:r w:rsidRPr="00D57619">
        <w:rPr>
          <w:i/>
          <w:iCs/>
          <w:sz w:val="24"/>
          <w:szCs w:val="24"/>
          <w:lang w:val="vi-VN"/>
        </w:rPr>
        <w:t>(</w:t>
      </w:r>
      <w:r w:rsidRPr="00D57619">
        <w:rPr>
          <w:i/>
          <w:iCs/>
          <w:sz w:val="24"/>
          <w:szCs w:val="24"/>
        </w:rPr>
        <w:t>6</w:t>
      </w:r>
      <w:r w:rsidR="001A6B39" w:rsidRPr="00D57619">
        <w:rPr>
          <w:i/>
          <w:iCs/>
          <w:sz w:val="24"/>
          <w:szCs w:val="24"/>
          <w:lang w:val="vi-VN"/>
        </w:rPr>
        <w:t>) Trường hợp thu hồi chứng thư s</w:t>
      </w:r>
      <w:r w:rsidR="001A6B39" w:rsidRPr="00D57619">
        <w:rPr>
          <w:i/>
          <w:iCs/>
          <w:sz w:val="24"/>
          <w:szCs w:val="24"/>
        </w:rPr>
        <w:t>ố</w:t>
      </w:r>
      <w:r w:rsidR="001A6B39" w:rsidRPr="00D57619">
        <w:rPr>
          <w:i/>
          <w:iCs/>
          <w:sz w:val="24"/>
          <w:szCs w:val="24"/>
          <w:lang w:val="vi-VN"/>
        </w:rPr>
        <w:t xml:space="preserve"> đ</w:t>
      </w:r>
      <w:r w:rsidR="001A6B39" w:rsidRPr="00D57619">
        <w:rPr>
          <w:i/>
          <w:iCs/>
          <w:sz w:val="24"/>
          <w:szCs w:val="24"/>
        </w:rPr>
        <w:t>ố</w:t>
      </w:r>
      <w:r w:rsidR="001A6B39" w:rsidRPr="00D57619">
        <w:rPr>
          <w:i/>
          <w:iCs/>
          <w:sz w:val="24"/>
          <w:szCs w:val="24"/>
          <w:lang w:val="vi-VN"/>
        </w:rPr>
        <w:t>i với SIM PKI.</w:t>
      </w:r>
    </w:p>
    <w:p w:rsidR="00D57619" w:rsidRPr="001A6B39" w:rsidRDefault="008D0888" w:rsidP="00D70592">
      <w:pPr>
        <w:spacing w:before="120"/>
        <w:rPr>
          <w:sz w:val="24"/>
          <w:szCs w:val="24"/>
        </w:rPr>
      </w:pPr>
      <w:r w:rsidRPr="00D57619">
        <w:rPr>
          <w:i/>
          <w:sz w:val="24"/>
          <w:szCs w:val="24"/>
        </w:rPr>
        <w:t>(7) Lý do thu hồi theo quy định tại Điều 68 Nghị định số 130/2018/NĐ-CP ngày 27/9/2018 của Chính phủ quy định chi tiết thi hành Luật giao dịch điện tử về chữ ký số và dịch vụ chứng thực chữ ký số (Ví dụ: Cá nhân nghỉ hưu, thôi việc, từ trần, chuyển công tác; Cơ quan, đơn vị giải thể; Thiết bị lưu khóa bí mật bị thất lạc, hư hỏng; Mật khẩu bị lộ…).</w:t>
      </w:r>
    </w:p>
    <w:p w:rsidR="00986835" w:rsidRDefault="00986835"/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1C"/>
    <w:rsid w:val="00005EC6"/>
    <w:rsid w:val="000363E1"/>
    <w:rsid w:val="001A64FF"/>
    <w:rsid w:val="001A6B39"/>
    <w:rsid w:val="0033356E"/>
    <w:rsid w:val="00341312"/>
    <w:rsid w:val="00384B32"/>
    <w:rsid w:val="003972EB"/>
    <w:rsid w:val="004C0C27"/>
    <w:rsid w:val="006C1503"/>
    <w:rsid w:val="006F3641"/>
    <w:rsid w:val="00780316"/>
    <w:rsid w:val="008A6BDC"/>
    <w:rsid w:val="008D0888"/>
    <w:rsid w:val="00945894"/>
    <w:rsid w:val="00986835"/>
    <w:rsid w:val="009D2A73"/>
    <w:rsid w:val="00AE3FAA"/>
    <w:rsid w:val="00B336B4"/>
    <w:rsid w:val="00C357CE"/>
    <w:rsid w:val="00C53586"/>
    <w:rsid w:val="00D20CE6"/>
    <w:rsid w:val="00D57619"/>
    <w:rsid w:val="00D70592"/>
    <w:rsid w:val="00D74B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7082"/>
  <w15:docId w15:val="{7E55BFB3-6606-4315-A166-5A976FC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  <w:style w:type="paragraph" w:styleId="NoSpacing">
    <w:name w:val="No Spacing"/>
    <w:uiPriority w:val="1"/>
    <w:qFormat/>
    <w:rsid w:val="006C1503"/>
    <w:rPr>
      <w:sz w:val="26"/>
    </w:rPr>
  </w:style>
  <w:style w:type="character" w:styleId="Hyperlink">
    <w:name w:val="Hyperlink"/>
    <w:basedOn w:val="DefaultParagraphFont"/>
    <w:uiPriority w:val="99"/>
    <w:unhideWhenUsed/>
    <w:rsid w:val="009D2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thuy@trav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huongtl</dc:creator>
  <cp:lastModifiedBy>Windows User</cp:lastModifiedBy>
  <cp:revision>3</cp:revision>
  <cp:lastPrinted>2020-11-06T07:45:00Z</cp:lastPrinted>
  <dcterms:created xsi:type="dcterms:W3CDTF">2020-11-06T07:42:00Z</dcterms:created>
  <dcterms:modified xsi:type="dcterms:W3CDTF">2020-11-06T07:45:00Z</dcterms:modified>
</cp:coreProperties>
</file>