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CE" w:rsidRPr="00B77068" w:rsidRDefault="00FF18CE" w:rsidP="003175EB">
      <w:pPr>
        <w:tabs>
          <w:tab w:val="left" w:pos="709"/>
        </w:tabs>
        <w:spacing w:before="0" w:after="0"/>
        <w:ind w:left="357"/>
        <w:rPr>
          <w:b/>
          <w:color w:val="000000" w:themeColor="text1"/>
          <w:szCs w:val="28"/>
        </w:rPr>
      </w:pPr>
      <w:r w:rsidRPr="00B77068">
        <w:rPr>
          <w:b/>
          <w:color w:val="000000" w:themeColor="text1"/>
          <w:szCs w:val="28"/>
        </w:rPr>
        <w:t>DANH MỤC THỦ TỤC HÀNH CHÍNH</w:t>
      </w:r>
    </w:p>
    <w:p w:rsidR="00FF18CE" w:rsidRPr="00B77068" w:rsidRDefault="00FF18CE" w:rsidP="002125E2">
      <w:pPr>
        <w:tabs>
          <w:tab w:val="left" w:pos="709"/>
        </w:tabs>
        <w:spacing w:before="0" w:after="0"/>
        <w:ind w:left="357"/>
        <w:jc w:val="both"/>
        <w:rPr>
          <w:b/>
          <w:color w:val="000000" w:themeColor="text1"/>
          <w:szCs w:val="28"/>
        </w:rPr>
      </w:pPr>
      <w:r w:rsidRPr="00B77068">
        <w:rPr>
          <w:b/>
          <w:color w:val="000000" w:themeColor="text1"/>
          <w:szCs w:val="28"/>
        </w:rPr>
        <w:t xml:space="preserve"> LĨNH VỰC PHÒNG LAO ĐỘNG –THƯƠNG BINH VÀ XÃ HỘI</w:t>
      </w:r>
    </w:p>
    <w:p w:rsidR="00FF18CE" w:rsidRPr="00B77068" w:rsidRDefault="00FF18CE" w:rsidP="002125E2">
      <w:pPr>
        <w:jc w:val="both"/>
        <w:rPr>
          <w:color w:val="000000" w:themeColor="text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566"/>
        <w:gridCol w:w="1798"/>
      </w:tblGrid>
      <w:tr w:rsidR="00B77068" w:rsidRPr="00B77068" w:rsidTr="00100AD9">
        <w:trPr>
          <w:trHeight w:val="671"/>
        </w:trPr>
        <w:tc>
          <w:tcPr>
            <w:tcW w:w="992" w:type="dxa"/>
            <w:vAlign w:val="center"/>
          </w:tcPr>
          <w:p w:rsidR="00FF18CE" w:rsidRPr="00B77068" w:rsidRDefault="00FF18CE" w:rsidP="002125E2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B77068">
              <w:rPr>
                <w:b/>
                <w:color w:val="000000" w:themeColor="text1"/>
                <w:szCs w:val="28"/>
              </w:rPr>
              <w:t>STT</w:t>
            </w:r>
          </w:p>
        </w:tc>
        <w:tc>
          <w:tcPr>
            <w:tcW w:w="6566" w:type="dxa"/>
            <w:vAlign w:val="center"/>
          </w:tcPr>
          <w:p w:rsidR="00FF18CE" w:rsidRPr="00B77068" w:rsidRDefault="00FF18CE" w:rsidP="002125E2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B77068">
              <w:rPr>
                <w:b/>
                <w:color w:val="000000" w:themeColor="text1"/>
                <w:szCs w:val="28"/>
              </w:rPr>
              <w:t>TÊN THỦ TỤC HÀNH CHÍNH</w:t>
            </w:r>
          </w:p>
        </w:tc>
        <w:tc>
          <w:tcPr>
            <w:tcW w:w="1798" w:type="dxa"/>
          </w:tcPr>
          <w:p w:rsidR="00FF18CE" w:rsidRPr="00B77068" w:rsidRDefault="00FF18CE" w:rsidP="00F779E0">
            <w:pPr>
              <w:tabs>
                <w:tab w:val="left" w:pos="284"/>
                <w:tab w:val="left" w:pos="567"/>
                <w:tab w:val="left" w:pos="720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color w:val="000000" w:themeColor="text1"/>
                <w:szCs w:val="28"/>
              </w:rPr>
            </w:pPr>
            <w:r w:rsidRPr="00B77068">
              <w:rPr>
                <w:b/>
                <w:color w:val="000000" w:themeColor="text1"/>
                <w:szCs w:val="28"/>
              </w:rPr>
              <w:t>TRANG</w:t>
            </w:r>
          </w:p>
        </w:tc>
      </w:tr>
      <w:tr w:rsidR="00B77068" w:rsidRPr="00B77068" w:rsidTr="00410249">
        <w:trPr>
          <w:trHeight w:val="359"/>
        </w:trPr>
        <w:tc>
          <w:tcPr>
            <w:tcW w:w="7558" w:type="dxa"/>
            <w:gridSpan w:val="2"/>
            <w:vAlign w:val="center"/>
          </w:tcPr>
          <w:p w:rsidR="002125E2" w:rsidRPr="00976BE5" w:rsidRDefault="002125E2" w:rsidP="002125E2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  <w:r w:rsidRPr="00B77068">
              <w:rPr>
                <w:b/>
                <w:color w:val="000000" w:themeColor="text1"/>
                <w:sz w:val="24"/>
                <w:szCs w:val="24"/>
              </w:rPr>
              <w:t xml:space="preserve">IV. Lĩnh vực </w:t>
            </w:r>
            <w:r w:rsidR="00976BE5">
              <w:rPr>
                <w:b/>
                <w:color w:val="000000" w:themeColor="text1"/>
                <w:sz w:val="24"/>
                <w:szCs w:val="24"/>
              </w:rPr>
              <w:t>Lao</w:t>
            </w:r>
            <w:r w:rsidR="00976BE5">
              <w:rPr>
                <w:b/>
                <w:color w:val="000000" w:themeColor="text1"/>
                <w:sz w:val="24"/>
                <w:szCs w:val="24"/>
                <w:lang w:val="vi-VN"/>
              </w:rPr>
              <w:t xml:space="preserve"> động, tiền lương</w:t>
            </w:r>
          </w:p>
        </w:tc>
        <w:tc>
          <w:tcPr>
            <w:tcW w:w="1798" w:type="dxa"/>
            <w:vAlign w:val="center"/>
          </w:tcPr>
          <w:p w:rsidR="002125E2" w:rsidRPr="00B77068" w:rsidRDefault="002125E2" w:rsidP="002125E2">
            <w:pPr>
              <w:tabs>
                <w:tab w:val="left" w:pos="720"/>
              </w:tabs>
              <w:jc w:val="both"/>
              <w:rPr>
                <w:bCs/>
                <w:color w:val="000000" w:themeColor="text1"/>
                <w:szCs w:val="28"/>
              </w:rPr>
            </w:pPr>
          </w:p>
        </w:tc>
      </w:tr>
      <w:tr w:rsidR="00B77068" w:rsidRPr="00B77068" w:rsidTr="00D733E7">
        <w:trPr>
          <w:trHeight w:val="359"/>
        </w:trPr>
        <w:tc>
          <w:tcPr>
            <w:tcW w:w="992" w:type="dxa"/>
          </w:tcPr>
          <w:p w:rsidR="002125E2" w:rsidRPr="00B77068" w:rsidRDefault="002125E2" w:rsidP="002125E2">
            <w:pPr>
              <w:widowControl w:val="0"/>
              <w:tabs>
                <w:tab w:val="left" w:pos="709"/>
              </w:tabs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 w:rsidRPr="00B7706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6" w:type="dxa"/>
          </w:tcPr>
          <w:p w:rsidR="002125E2" w:rsidRPr="00B77068" w:rsidRDefault="002125E2" w:rsidP="002125E2">
            <w:pPr>
              <w:autoSpaceDE w:val="0"/>
              <w:autoSpaceDN w:val="0"/>
              <w:adjustRightInd w:val="0"/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 w:rsidRPr="00B7706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Giải quyết tranh chấp lao động tập thể về quyền của Chủ tịch UBND cấp huyện</w:t>
            </w:r>
          </w:p>
        </w:tc>
        <w:tc>
          <w:tcPr>
            <w:tcW w:w="1798" w:type="dxa"/>
            <w:vAlign w:val="center"/>
          </w:tcPr>
          <w:p w:rsidR="002125E2" w:rsidRPr="00B77068" w:rsidRDefault="007B65AE" w:rsidP="00B70F18">
            <w:pPr>
              <w:tabs>
                <w:tab w:val="left" w:pos="720"/>
              </w:tabs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1-1</w:t>
            </w:r>
          </w:p>
        </w:tc>
      </w:tr>
      <w:tr w:rsidR="006D588E" w:rsidRPr="00B77068" w:rsidTr="00D733E7">
        <w:trPr>
          <w:trHeight w:val="359"/>
        </w:trPr>
        <w:tc>
          <w:tcPr>
            <w:tcW w:w="992" w:type="dxa"/>
          </w:tcPr>
          <w:p w:rsidR="006D588E" w:rsidRPr="00B77068" w:rsidRDefault="006D588E" w:rsidP="002125E2">
            <w:pPr>
              <w:widowControl w:val="0"/>
              <w:tabs>
                <w:tab w:val="left" w:pos="709"/>
              </w:tabs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66" w:type="dxa"/>
          </w:tcPr>
          <w:p w:rsidR="006D588E" w:rsidRPr="00B77068" w:rsidRDefault="006D588E" w:rsidP="002125E2">
            <w:pPr>
              <w:autoSpaceDE w:val="0"/>
              <w:autoSpaceDN w:val="0"/>
              <w:adjustRightInd w:val="0"/>
              <w:spacing w:before="30" w:after="30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Hỗ trợ người lao động ngừng việc do đại dịch Covid-19</w:t>
            </w:r>
          </w:p>
        </w:tc>
        <w:tc>
          <w:tcPr>
            <w:tcW w:w="1798" w:type="dxa"/>
            <w:vAlign w:val="center"/>
          </w:tcPr>
          <w:p w:rsidR="006D588E" w:rsidRDefault="007B65AE" w:rsidP="00B70F18">
            <w:pPr>
              <w:tabs>
                <w:tab w:val="left" w:pos="720"/>
              </w:tabs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2-6</w:t>
            </w:r>
          </w:p>
        </w:tc>
      </w:tr>
      <w:tr w:rsidR="006D588E" w:rsidRPr="00B77068" w:rsidTr="00D733E7">
        <w:trPr>
          <w:trHeight w:val="359"/>
        </w:trPr>
        <w:tc>
          <w:tcPr>
            <w:tcW w:w="992" w:type="dxa"/>
          </w:tcPr>
          <w:p w:rsidR="006D588E" w:rsidRDefault="006D588E" w:rsidP="002125E2">
            <w:pPr>
              <w:widowControl w:val="0"/>
              <w:tabs>
                <w:tab w:val="left" w:pos="709"/>
              </w:tabs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66" w:type="dxa"/>
          </w:tcPr>
          <w:p w:rsidR="006D588E" w:rsidRDefault="006D588E" w:rsidP="002125E2">
            <w:pPr>
              <w:autoSpaceDE w:val="0"/>
              <w:autoSpaceDN w:val="0"/>
              <w:adjustRightInd w:val="0"/>
              <w:spacing w:before="30" w:after="30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Hỗ trợ người lao động tạm hoãn thực hiện hợp đồng lao động, nghỉ việc không hưởng lương do đại dịch Covid-19</w:t>
            </w:r>
          </w:p>
        </w:tc>
        <w:tc>
          <w:tcPr>
            <w:tcW w:w="1798" w:type="dxa"/>
            <w:vAlign w:val="center"/>
          </w:tcPr>
          <w:p w:rsidR="006D588E" w:rsidRDefault="007B65AE" w:rsidP="00B70F18">
            <w:pPr>
              <w:tabs>
                <w:tab w:val="left" w:pos="720"/>
              </w:tabs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7-9</w:t>
            </w:r>
          </w:p>
        </w:tc>
      </w:tr>
      <w:tr w:rsidR="006D588E" w:rsidRPr="00B77068" w:rsidTr="00D733E7">
        <w:trPr>
          <w:trHeight w:val="359"/>
        </w:trPr>
        <w:tc>
          <w:tcPr>
            <w:tcW w:w="992" w:type="dxa"/>
          </w:tcPr>
          <w:p w:rsidR="006D588E" w:rsidRDefault="006D588E" w:rsidP="002125E2">
            <w:pPr>
              <w:widowControl w:val="0"/>
              <w:tabs>
                <w:tab w:val="left" w:pos="709"/>
              </w:tabs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66" w:type="dxa"/>
          </w:tcPr>
          <w:p w:rsidR="006D588E" w:rsidRDefault="006D588E" w:rsidP="002125E2">
            <w:pPr>
              <w:autoSpaceDE w:val="0"/>
              <w:autoSpaceDN w:val="0"/>
              <w:adjustRightInd w:val="0"/>
              <w:spacing w:before="30" w:after="30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Hỗ trợ hộ kinh doanh gặp khó khăn do đại dịch Covid-19</w:t>
            </w:r>
          </w:p>
        </w:tc>
        <w:tc>
          <w:tcPr>
            <w:tcW w:w="1798" w:type="dxa"/>
            <w:vAlign w:val="center"/>
          </w:tcPr>
          <w:p w:rsidR="006D588E" w:rsidRDefault="007B65AE" w:rsidP="00B70F18">
            <w:pPr>
              <w:tabs>
                <w:tab w:val="left" w:pos="720"/>
              </w:tabs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10-12</w:t>
            </w:r>
          </w:p>
        </w:tc>
      </w:tr>
      <w:tr w:rsidR="00895EC9" w:rsidRPr="00B77068" w:rsidTr="00D733E7">
        <w:trPr>
          <w:trHeight w:val="359"/>
        </w:trPr>
        <w:tc>
          <w:tcPr>
            <w:tcW w:w="992" w:type="dxa"/>
          </w:tcPr>
          <w:p w:rsidR="00895EC9" w:rsidRDefault="00895EC9" w:rsidP="002125E2">
            <w:pPr>
              <w:widowControl w:val="0"/>
              <w:tabs>
                <w:tab w:val="left" w:pos="709"/>
              </w:tabs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66" w:type="dxa"/>
          </w:tcPr>
          <w:p w:rsidR="00895EC9" w:rsidRPr="00895EC9" w:rsidRDefault="00895EC9" w:rsidP="002125E2">
            <w:pPr>
              <w:autoSpaceDE w:val="0"/>
              <w:autoSpaceDN w:val="0"/>
              <w:adjustRightInd w:val="0"/>
              <w:spacing w:before="30" w:after="30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>Hỗ trợ tiền thuê nhà cho người lao động đang làm việc trong doanh nghiệp</w:t>
            </w:r>
          </w:p>
        </w:tc>
        <w:tc>
          <w:tcPr>
            <w:tcW w:w="1798" w:type="dxa"/>
            <w:vAlign w:val="center"/>
          </w:tcPr>
          <w:p w:rsidR="00895EC9" w:rsidRPr="007A726A" w:rsidRDefault="007A726A" w:rsidP="00B70F18">
            <w:pPr>
              <w:tabs>
                <w:tab w:val="left" w:pos="720"/>
              </w:tabs>
              <w:rPr>
                <w:bCs/>
                <w:color w:val="000000" w:themeColor="text1"/>
                <w:szCs w:val="28"/>
                <w:lang w:val="vi-VN"/>
              </w:rPr>
            </w:pPr>
            <w:r>
              <w:rPr>
                <w:bCs/>
                <w:color w:val="000000" w:themeColor="text1"/>
                <w:szCs w:val="28"/>
              </w:rPr>
              <w:t>13</w:t>
            </w:r>
            <w:r>
              <w:rPr>
                <w:bCs/>
                <w:color w:val="000000" w:themeColor="text1"/>
                <w:szCs w:val="28"/>
                <w:lang w:val="vi-VN"/>
              </w:rPr>
              <w:t>-</w:t>
            </w:r>
            <w:r w:rsidR="00461AA2">
              <w:rPr>
                <w:bCs/>
                <w:color w:val="000000" w:themeColor="text1"/>
                <w:szCs w:val="28"/>
                <w:lang w:val="vi-VN"/>
              </w:rPr>
              <w:t>18</w:t>
            </w:r>
          </w:p>
        </w:tc>
      </w:tr>
      <w:tr w:rsidR="00895EC9" w:rsidRPr="00B77068" w:rsidTr="00D733E7">
        <w:trPr>
          <w:trHeight w:val="359"/>
        </w:trPr>
        <w:tc>
          <w:tcPr>
            <w:tcW w:w="992" w:type="dxa"/>
          </w:tcPr>
          <w:p w:rsidR="00895EC9" w:rsidRDefault="00895EC9" w:rsidP="002125E2">
            <w:pPr>
              <w:widowControl w:val="0"/>
              <w:tabs>
                <w:tab w:val="left" w:pos="709"/>
              </w:tabs>
              <w:spacing w:before="30" w:after="3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66" w:type="dxa"/>
          </w:tcPr>
          <w:p w:rsidR="00895EC9" w:rsidRDefault="00895EC9" w:rsidP="002125E2">
            <w:pPr>
              <w:autoSpaceDE w:val="0"/>
              <w:autoSpaceDN w:val="0"/>
              <w:adjustRightInd w:val="0"/>
              <w:spacing w:before="30" w:after="30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 xml:space="preserve">Hỗ trợ tiền thuê nhà cho người lao động 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vi-VN"/>
              </w:rPr>
              <w:t>quay trở lại thị trường lao động.</w:t>
            </w:r>
          </w:p>
        </w:tc>
        <w:tc>
          <w:tcPr>
            <w:tcW w:w="1798" w:type="dxa"/>
            <w:vAlign w:val="center"/>
          </w:tcPr>
          <w:p w:rsidR="00895EC9" w:rsidRPr="007A726A" w:rsidRDefault="00461AA2" w:rsidP="00B70F18">
            <w:pPr>
              <w:tabs>
                <w:tab w:val="left" w:pos="720"/>
              </w:tabs>
              <w:rPr>
                <w:bCs/>
                <w:color w:val="000000" w:themeColor="text1"/>
                <w:szCs w:val="28"/>
                <w:lang w:val="vi-VN"/>
              </w:rPr>
            </w:pPr>
            <w:r>
              <w:rPr>
                <w:bCs/>
                <w:color w:val="000000" w:themeColor="text1"/>
                <w:szCs w:val="28"/>
              </w:rPr>
              <w:t>19</w:t>
            </w:r>
            <w:bookmarkStart w:id="0" w:name="_GoBack"/>
            <w:bookmarkEnd w:id="0"/>
            <w:r w:rsidR="007A726A">
              <w:rPr>
                <w:bCs/>
                <w:color w:val="000000" w:themeColor="text1"/>
                <w:szCs w:val="28"/>
                <w:lang w:val="vi-VN"/>
              </w:rPr>
              <w:t>-24</w:t>
            </w:r>
          </w:p>
        </w:tc>
      </w:tr>
      <w:tr w:rsidR="00B77068" w:rsidRPr="00B77068" w:rsidTr="005548FF">
        <w:trPr>
          <w:trHeight w:val="359"/>
        </w:trPr>
        <w:tc>
          <w:tcPr>
            <w:tcW w:w="7558" w:type="dxa"/>
            <w:gridSpan w:val="2"/>
          </w:tcPr>
          <w:p w:rsidR="00B77068" w:rsidRPr="00B77068" w:rsidRDefault="00B77068" w:rsidP="003175EB">
            <w:pPr>
              <w:autoSpaceDE w:val="0"/>
              <w:autoSpaceDN w:val="0"/>
              <w:adjustRightInd w:val="0"/>
              <w:spacing w:before="30" w:after="30"/>
              <w:jc w:val="both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7068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Tổng cộng: </w:t>
            </w:r>
            <w:r w:rsidR="000B38AD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06</w:t>
            </w:r>
            <w:r w:rsidRPr="00B77068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T</w:t>
            </w:r>
            <w:r w:rsidR="003175EB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Pr="00B77068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HC</w:t>
            </w:r>
          </w:p>
        </w:tc>
        <w:tc>
          <w:tcPr>
            <w:tcW w:w="1798" w:type="dxa"/>
            <w:vAlign w:val="center"/>
          </w:tcPr>
          <w:p w:rsidR="00B77068" w:rsidRPr="00B77068" w:rsidRDefault="00B77068" w:rsidP="002125E2">
            <w:pPr>
              <w:tabs>
                <w:tab w:val="left" w:pos="720"/>
              </w:tabs>
              <w:jc w:val="both"/>
              <w:rPr>
                <w:bCs/>
                <w:color w:val="000000" w:themeColor="text1"/>
                <w:szCs w:val="28"/>
              </w:rPr>
            </w:pPr>
          </w:p>
        </w:tc>
      </w:tr>
    </w:tbl>
    <w:p w:rsidR="00FF18CE" w:rsidRPr="00B77068" w:rsidRDefault="00FF18CE" w:rsidP="002125E2">
      <w:pPr>
        <w:jc w:val="both"/>
        <w:rPr>
          <w:color w:val="000000" w:themeColor="text1"/>
        </w:rPr>
      </w:pPr>
    </w:p>
    <w:sectPr w:rsidR="00FF18CE" w:rsidRPr="00B77068" w:rsidSect="00FC7BC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CE"/>
    <w:rsid w:val="00074DB6"/>
    <w:rsid w:val="000A73E0"/>
    <w:rsid w:val="000B38AD"/>
    <w:rsid w:val="002125E2"/>
    <w:rsid w:val="002D64FC"/>
    <w:rsid w:val="003175EB"/>
    <w:rsid w:val="00461AA2"/>
    <w:rsid w:val="006D588E"/>
    <w:rsid w:val="00733BB0"/>
    <w:rsid w:val="007A726A"/>
    <w:rsid w:val="007B65AE"/>
    <w:rsid w:val="00895EC9"/>
    <w:rsid w:val="00926F5E"/>
    <w:rsid w:val="00976BE5"/>
    <w:rsid w:val="00A219E3"/>
    <w:rsid w:val="00AC7BAF"/>
    <w:rsid w:val="00B70F18"/>
    <w:rsid w:val="00B77068"/>
    <w:rsid w:val="00C75C8B"/>
    <w:rsid w:val="00EA71CB"/>
    <w:rsid w:val="00F779E0"/>
    <w:rsid w:val="00FC7BC8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E"/>
    <w:pPr>
      <w:spacing w:before="120" w:after="120" w:line="240" w:lineRule="auto"/>
      <w:jc w:val="center"/>
    </w:pPr>
    <w:rPr>
      <w:rFonts w:eastAsia="Calibri" w:cs="Times New Roman"/>
    </w:rPr>
  </w:style>
  <w:style w:type="paragraph" w:styleId="Heading4">
    <w:name w:val="heading 4"/>
    <w:aliases w:val="CHUONG"/>
    <w:basedOn w:val="Normal"/>
    <w:next w:val="Normal"/>
    <w:link w:val="Heading4Char"/>
    <w:uiPriority w:val="9"/>
    <w:unhideWhenUsed/>
    <w:qFormat/>
    <w:rsid w:val="00FF18CE"/>
    <w:pPr>
      <w:keepNext/>
      <w:keepLines/>
      <w:spacing w:before="40" w:after="0" w:line="259" w:lineRule="auto"/>
      <w:jc w:val="left"/>
      <w:outlineLvl w:val="3"/>
    </w:pPr>
    <w:rPr>
      <w:rFonts w:eastAsiaTheme="majorEastAsia" w:cstheme="majorBidi"/>
      <w:iCs/>
      <w:color w:val="FF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CHUONG Char"/>
    <w:basedOn w:val="DefaultParagraphFont"/>
    <w:link w:val="Heading4"/>
    <w:uiPriority w:val="9"/>
    <w:rsid w:val="00FF18CE"/>
    <w:rPr>
      <w:rFonts w:eastAsiaTheme="majorEastAsia" w:cstheme="majorBidi"/>
      <w:iCs/>
      <w:color w:val="FF0000"/>
      <w:lang w:val="vi-VN"/>
    </w:rPr>
  </w:style>
  <w:style w:type="paragraph" w:styleId="ListParagraph">
    <w:name w:val="List Paragraph"/>
    <w:basedOn w:val="Normal"/>
    <w:uiPriority w:val="99"/>
    <w:qFormat/>
    <w:rsid w:val="00FF18CE"/>
    <w:pPr>
      <w:spacing w:before="0" w:after="0"/>
      <w:ind w:left="720"/>
      <w:contextualSpacing/>
      <w:jc w:val="left"/>
    </w:pPr>
    <w:rPr>
      <w:rFonts w:eastAsia="Times New Roman"/>
      <w:sz w:val="24"/>
      <w:szCs w:val="24"/>
    </w:rPr>
  </w:style>
  <w:style w:type="character" w:customStyle="1" w:styleId="newssubject1">
    <w:name w:val="newssubject1"/>
    <w:rsid w:val="002125E2"/>
    <w:rPr>
      <w:rFonts w:ascii="Arial" w:hAnsi="Arial" w:cs="Arial" w:hint="default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E"/>
    <w:pPr>
      <w:spacing w:before="120" w:after="120" w:line="240" w:lineRule="auto"/>
      <w:jc w:val="center"/>
    </w:pPr>
    <w:rPr>
      <w:rFonts w:eastAsia="Calibri" w:cs="Times New Roman"/>
    </w:rPr>
  </w:style>
  <w:style w:type="paragraph" w:styleId="Heading4">
    <w:name w:val="heading 4"/>
    <w:aliases w:val="CHUONG"/>
    <w:basedOn w:val="Normal"/>
    <w:next w:val="Normal"/>
    <w:link w:val="Heading4Char"/>
    <w:uiPriority w:val="9"/>
    <w:unhideWhenUsed/>
    <w:qFormat/>
    <w:rsid w:val="00FF18CE"/>
    <w:pPr>
      <w:keepNext/>
      <w:keepLines/>
      <w:spacing w:before="40" w:after="0" w:line="259" w:lineRule="auto"/>
      <w:jc w:val="left"/>
      <w:outlineLvl w:val="3"/>
    </w:pPr>
    <w:rPr>
      <w:rFonts w:eastAsiaTheme="majorEastAsia" w:cstheme="majorBidi"/>
      <w:iCs/>
      <w:color w:val="FF000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CHUONG Char"/>
    <w:basedOn w:val="DefaultParagraphFont"/>
    <w:link w:val="Heading4"/>
    <w:uiPriority w:val="9"/>
    <w:rsid w:val="00FF18CE"/>
    <w:rPr>
      <w:rFonts w:eastAsiaTheme="majorEastAsia" w:cstheme="majorBidi"/>
      <w:iCs/>
      <w:color w:val="FF0000"/>
      <w:lang w:val="vi-VN"/>
    </w:rPr>
  </w:style>
  <w:style w:type="paragraph" w:styleId="ListParagraph">
    <w:name w:val="List Paragraph"/>
    <w:basedOn w:val="Normal"/>
    <w:uiPriority w:val="99"/>
    <w:qFormat/>
    <w:rsid w:val="00FF18CE"/>
    <w:pPr>
      <w:spacing w:before="0" w:after="0"/>
      <w:ind w:left="720"/>
      <w:contextualSpacing/>
      <w:jc w:val="left"/>
    </w:pPr>
    <w:rPr>
      <w:rFonts w:eastAsia="Times New Roman"/>
      <w:sz w:val="24"/>
      <w:szCs w:val="24"/>
    </w:rPr>
  </w:style>
  <w:style w:type="character" w:customStyle="1" w:styleId="newssubject1">
    <w:name w:val="newssubject1"/>
    <w:rsid w:val="002125E2"/>
    <w:rPr>
      <w:rFonts w:ascii="Arial" w:hAnsi="Arial" w:cs="Arial" w:hint="default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610A-2991-4201-BFB3-24C7AB8C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14</cp:revision>
  <cp:lastPrinted>2022-08-02T08:22:00Z</cp:lastPrinted>
  <dcterms:created xsi:type="dcterms:W3CDTF">2022-04-13T07:04:00Z</dcterms:created>
  <dcterms:modified xsi:type="dcterms:W3CDTF">2022-08-02T08:23:00Z</dcterms:modified>
</cp:coreProperties>
</file>